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c4ae89" w14:textId="9c4ae8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363EF9">
      <w:pPr>
        <w:jc w:val="center"/>
        <w:rPr>
          <w:rFonts w:cs="Arial"/>
          <w:b/>
        </w:rPr>
      </w:pPr>
      <w:r w:rsidRPr="00C06879">
        <w:rPr>
          <w:rFonts w:cs="Arial"/>
          <w:b/>
        </w:rPr>
        <w:t xml:space="preserve">CLOSE TO YOU d.o.o. Pula, </w:t>
      </w:r>
      <w:proofErr w:type="spellStart"/>
      <w:r w:rsidRPr="00C06879">
        <w:rPr>
          <w:rFonts w:cs="Arial"/>
          <w:b/>
        </w:rPr>
        <w:t>Leharova</w:t>
      </w:r>
      <w:proofErr w:type="spellEnd"/>
      <w:r w:rsidRPr="00C06879">
        <w:rPr>
          <w:rFonts w:cs="Arial"/>
          <w:b/>
        </w:rPr>
        <w:t xml:space="preserve"> ulica 1, OIB: 91818921021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Početak u 8</w:t>
      </w:r>
      <w:r w:rsidRPr="00C06879" w:rsidR="00363EF9">
        <w:rPr>
          <w:rFonts w:cs="Arial"/>
        </w:rPr>
        <w:t>,5</w:t>
      </w:r>
      <w:r w:rsidRPr="00C06879" w:rsidR="004F3811">
        <w:rPr>
          <w:rFonts w:cs="Arial"/>
        </w:rPr>
        <w:t>0 sati</w:t>
      </w:r>
    </w:p>
    <w:p w:rsidRPr="00C06879" w:rsidR="004F3811" w:rsidP="008D2F99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Pr="00C06879" w:rsidR="00363EF9">
        <w:rPr>
          <w:rFonts w:cs="Arial"/>
        </w:rPr>
        <w:t>varanje stečajnog postupka od 16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 w:rsidR="00363EF9">
        <w:rPr>
          <w:rFonts w:cs="Arial"/>
        </w:rPr>
        <w:t>. prema kojemu na dan 15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Pr="00C06879" w:rsidR="00E93C53">
        <w:rPr>
          <w:rFonts w:cs="Arial"/>
        </w:rPr>
        <w:t xml:space="preserve"> u neprekinutom razdoblju od 120</w:t>
      </w:r>
      <w:r w:rsidRPr="00C06879">
        <w:rPr>
          <w:rFonts w:cs="Arial"/>
        </w:rPr>
        <w:t xml:space="preserve"> dana u ukupnom iznosu od </w:t>
      </w:r>
      <w:r w:rsidRPr="00C06879" w:rsidR="00363EF9">
        <w:rPr>
          <w:rFonts w:cs="Arial"/>
        </w:rPr>
        <w:t xml:space="preserve">3.784,11 </w:t>
      </w:r>
      <w:r w:rsidRPr="00C06879" w:rsidR="00E93C53">
        <w:rPr>
          <w:rFonts w:cs="Arial"/>
        </w:rPr>
        <w:t>eura</w:t>
      </w:r>
      <w:r w:rsidRPr="00E91F6C">
        <w:rPr>
          <w:rFonts w:cs="Arial"/>
          <w:color w:val="FF0000"/>
        </w:rPr>
        <w:t xml:space="preserve">. </w:t>
      </w:r>
      <w:r w:rsidRPr="00036F2A" w:rsidR="00E91F6C">
        <w:rPr>
          <w:rFonts w:cs="Arial"/>
        </w:rPr>
        <w:t>N</w:t>
      </w:r>
      <w:r w:rsidRPr="00036F2A" w:rsidR="00036F2A">
        <w:rPr>
          <w:rFonts w:cs="Arial"/>
        </w:rPr>
        <w:t>a današnji dan blokada iznosi 3.806,39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E93C53">
      <w:pPr>
        <w:jc w:val="center"/>
        <w:rPr>
          <w:rFonts w:cs="Arial"/>
        </w:rPr>
      </w:pPr>
      <w:r>
        <w:rPr>
          <w:rFonts w:cs="Arial"/>
        </w:rPr>
        <w:t>Dovršeno u 08</w:t>
      </w:r>
      <w:r w:rsidR="00F072C8">
        <w:rPr>
          <w:rFonts w:cs="Arial"/>
        </w:rPr>
        <w:t>:55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  <w:t xml:space="preserve">                    </w:t>
      </w:r>
      <w:r w:rsidR="008D2F99">
        <w:rPr>
          <w:rFonts w:cs="Arial"/>
        </w:rPr>
        <w:t xml:space="preserve">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8D2F99" w:rsidR="0097467C" w:rsidP="008D2F99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</w:t>
      </w:r>
      <w:r w:rsidR="008D2F99">
        <w:rPr>
          <w:rFonts w:cs="Arial"/>
        </w:rPr>
        <w:t xml:space="preserve"> </w:t>
      </w:r>
      <w:r w:rsidR="008D2F99">
        <w:rPr>
          <w:rFonts w:cs="Arial"/>
        </w:rPr>
        <w:tab/>
      </w:r>
      <w:r w:rsidR="008D2F99">
        <w:rPr>
          <w:rFonts w:cs="Arial"/>
        </w:rPr>
        <w:tab/>
      </w:r>
      <w:r w:rsidR="008D2F99">
        <w:rPr>
          <w:rFonts w:cs="Arial"/>
        </w:rPr>
        <w:tab/>
      </w:r>
      <w:r w:rsidR="008D2F99">
        <w:rPr>
          <w:rFonts w:cs="Arial"/>
        </w:rPr>
        <w:tab/>
        <w:t xml:space="preserve">                 Zapisničar</w:t>
      </w:r>
    </w:p>
    <w:sectPr w:rsidRPr="008D2F99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2F9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 4</w:t>
    </w:r>
    <w:r w:rsidRPr="009E7ED5" w:rsidR="00762F0D">
      <w:rPr>
        <w:rFonts w:ascii="Arial" w:hAnsi="Arial" w:cs="Arial"/>
      </w:rPr>
      <w:t xml:space="preserve"> St-</w:t>
    </w:r>
    <w:r w:rsidR="00F072C8">
      <w:rPr>
        <w:rFonts w:ascii="Arial" w:hAnsi="Arial" w:cs="Arial"/>
      </w:rPr>
      <w:t>67</w:t>
    </w:r>
    <w:r>
      <w:rPr>
        <w:rFonts w:ascii="Arial" w:hAnsi="Arial" w:cs="Arial"/>
      </w:rPr>
      <w:t>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363EF9">
      <w:rPr>
        <w:rFonts w:ascii="Arial" w:hAnsi="Arial" w:cs="Arial"/>
      </w:rPr>
      <w:t>67/2023-12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36F2A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EF9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14C36"/>
    <w:rsid w:val="00626B34"/>
    <w:rsid w:val="00637950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75235"/>
    <w:rsid w:val="008936AA"/>
    <w:rsid w:val="008B3034"/>
    <w:rsid w:val="008C0427"/>
    <w:rsid w:val="008D2F99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752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52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523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523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523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St-67/2023-12</izvorni_sadrzaj>
    <derivirana_varijabla naziv="DomainObject.Zapisnik.Oznaka_1">St-67/2023-12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2023.</izvorni_sadrzaj>
    <derivirana_varijabla naziv="DomainObject.Predmet.DatumIzradeOptuznogAkta_1">16. veljače 2023.</derivirana_varijabla>
  </DomainObject.Predmet.DatumIzradeOptuznogAkta>
  <DomainObject.Predmet.DatumIzradeOptuznogAktaFormated>
    <izvorni_sadrzaj>16.2.2023.</izvorni_sadrzaj>
    <derivirana_varijabla naziv="DomainObject.Predmet.DatumIzradeOptuznogAktaFormated_1">16.2.2023.</derivirana_varijabla>
  </DomainObject.Predmet.DatumIzradeOptuznogAktaFormated>
  <DomainObject.Predmet.DatumOsnivanja>
    <izvorni_sadrzaj>16. veljače 2023.</izvorni_sadrzaj>
    <derivirana_varijabla naziv="DomainObject.Predmet.DatumOsnivanja_1">16.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veljače 2023.</izvorni_sadrzaj>
    <derivirana_varijabla naziv="DomainObject.Predmet.DatumPrimitkaOptuznogAkta_1">16.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St-67/2023</izvorni_sadrzaj>
    <derivirana_varijabla naziv="DomainObject.Predmet.OznakaBroj_1">St-67/2023</derivirana_varijabla>
  </DomainObject.Predmet.OznakaBroj>
  <DomainObject.Predmet.OznakaBrojOptuznogAkta>
    <izvorni_sadrzaj>04-06-23-863</izvorni_sadrzaj>
    <derivirana_varijabla naziv="DomainObject.Predmet.OznakaBrojOptuznogAkta_1">04-06-23-863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CLOSE TO YOU d.o.o. PULA zastupanog po punomoćniku Alberto Capozucca</izvorni_sadrzaj>
    <derivirana_varijabla naziv="DomainObject.Predmet.ProtustrankaFormated_1">  CLOSE TO YOU d.o.o. PULA zastupanog po punomoćniku Alberto Capozucca</derivirana_varijabla>
  </DomainObject.Predmet.ProtustrankaFormated>
  <DomainObject.Predmet.ProtustrankaFormatedOIB>
    <izvorni_sadrzaj>  CLOSE TO YOU d.o.o. PULA, OIB 91818921021 zastupanog po punomoćniku Alberto Capozucca</izvorni_sadrzaj>
    <derivirana_varijabla naziv="DomainObject.Predmet.ProtustrankaFormatedOIB_1">  CLOSE TO YOU d.o.o. PULA, OIB 91818921021 zastupanog po punomoćniku Alberto Capozucca</derivirana_varijabla>
  </DomainObject.Predmet.ProtustrankaFormatedOIB>
  <DomainObject.Predmet.ProtustrankaFormatedWithAdress>
    <izvorni_sadrzaj> CLOSE TO YOU d.o.o. PULA, Leharova ulica 1, 52100 Pula zastupanog po punomoćniku Alberto Capozucca</izvorni_sadrzaj>
    <derivirana_varijabla naziv="DomainObject.Predmet.ProtustrankaFormatedWithAdress_1"> CLOSE TO YOU d.o.o. PULA, Leharova ulica 1, 52100 Pula zastupanog po punomoćniku Alberto Capozucca</derivirana_varijabla>
  </DomainObject.Predmet.ProtustrankaFormatedWithAdress>
  <DomainObject.Predmet.ProtustrankaFormatedWithAdressOIB>
    <izvorni_sadrzaj> CLOSE TO YOU d.o.o. PULA, OIB 91818921021, Leharova ulica 1, 52100 Pula zastupanog po punomoćniku Alberto Capozucca</izvorni_sadrzaj>
    <derivirana_varijabla naziv="DomainObject.Predmet.ProtustrankaFormatedWithAdressOIB_1"> CLOSE TO YOU d.o.o. PULA, OIB 91818921021, Leharova ulica 1, 52100 Pula zastupanog po punomoćniku Alberto Capozucca</derivirana_varijabla>
  </DomainObject.Predmet.ProtustrankaFormatedWithAdressOIB>
  <DomainObject.Predmet.ProtustrankaWithAdress>
    <izvorni_sadrzaj>CLOSE TO YOU d.o.o. PULA Leharova ulica 1, 52100 Pula</izvorni_sadrzaj>
    <derivirana_varijabla naziv="DomainObject.Predmet.ProtustrankaWithAdress_1">CLOSE TO YOU d.o.o. PULA Leharova ulica 1, 52100 Pula</derivirana_varijabla>
  </DomainObject.Predmet.ProtustrankaWithAdress>
  <DomainObject.Predmet.ProtustrankaWithAdressOIB>
    <izvorni_sadrzaj>CLOSE TO YOU d.o.o. PULA, OIB 91818921021, Leharova ulica 1, 52100 Pula</izvorni_sadrzaj>
    <derivirana_varijabla naziv="DomainObject.Predmet.ProtustrankaWithAdressOIB_1">CLOSE TO YOU d.o.o. PULA, OIB 91818921021, Leharova ulica 1, 52100 Pula</derivirana_varijabla>
  </DomainObject.Predmet.ProtustrankaWithAdressOIB>
  <DomainObject.Predmet.ProtustrankaNazivFormated>
    <izvorni_sadrzaj>CLOSE TO YOU d.o.o. PULA</izvorni_sadrzaj>
    <derivirana_varijabla naziv="DomainObject.Predmet.ProtustrankaNazivFormated_1">CLOSE TO YOU d.o.o. PULA</derivirana_varijabla>
  </DomainObject.Predmet.ProtustrankaNazivFormated>
  <DomainObject.Predmet.ProtustrankaNazivFormatedOIB>
    <izvorni_sadrzaj>CLOSE TO YOU d.o.o. PULA, OIB 91818921021</izvorni_sadrzaj>
    <derivirana_varijabla naziv="DomainObject.Predmet.ProtustrankaNazivFormatedOIB_1">CLOSE TO YOU d.o.o. PULA, OIB 91818921021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3784.11</izvorni_sadrzaj>
    <derivirana_varijabla naziv="DomainObject.Predmet.TrenutnaVrijednost_1">3784.11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CLOSE TO YOU d.o.o. PULA zastupanog po punomoćniku Alberto Capozucca</item>
    </izvorni_sadrzaj>
    <derivirana_varijabla naziv="DomainObject.Predmet.ProtuStrankaListFormated_1">
      <item>CLOSE TO YOU d.o.o. PULA zastupanog po punomoćniku Alberto Capozucca</item>
    </derivirana_varijabla>
  </DomainObject.Predmet.ProtuStrankaListFormated>
  <DomainObject.Predmet.ProtuStrankaListFormatedOIB>
    <izvorni_sadrzaj>
      <item>CLOSE TO YOU d.o.o. PULA, OIB 91818921021 zastupanog po punomoćniku Alberto Capozucca</item>
    </izvorni_sadrzaj>
    <derivirana_varijabla naziv="DomainObject.Predmet.ProtuStrankaListFormatedOIB_1">
      <item>CLOSE TO YOU d.o.o. PULA, OIB 91818921021 zastupanog po punomoćniku Alberto Capozucca</item>
    </derivirana_varijabla>
  </DomainObject.Predmet.ProtuStrankaListFormatedOIB>
  <DomainObject.Predmet.ProtuStrankaListFormatedWithAdress>
    <izvorni_sadrzaj>
      <item>CLOSE TO YOU d.o.o. PULA, Leharova ulica 1, 52100 Pula zastupanog po punomoćniku Alberto Capozucca</item>
    </izvorni_sadrzaj>
    <derivirana_varijabla naziv="DomainObject.Predmet.ProtuStrankaListFormatedWithAdress_1">
      <item>CLOSE TO YOU d.o.o. PULA, Leharova ulica 1, 52100 Pula zastupanog po punomoćniku Alberto Capozucca</item>
    </derivirana_varijabla>
  </DomainObject.Predmet.ProtuStrankaListFormatedWithAdress>
  <DomainObject.Predmet.ProtuStrankaListFormatedWithAdressOIB>
    <izvorni_sadrzaj>
      <item>CLOSE TO YOU d.o.o. PULA, OIB 91818921021, Leharova ulica 1, 52100 Pula zastupanog po punomoćniku Alberto Capozucca</item>
    </izvorni_sadrzaj>
    <derivirana_varijabla naziv="DomainObject.Predmet.ProtuStrankaListFormatedWithAdressOIB_1">
      <item>CLOSE TO YOU d.o.o. PULA, OIB 91818921021, Leharova ulica 1, 52100 Pula zastupanog po punomoćniku Alberto Capozucca</item>
    </derivirana_varijabla>
  </DomainObject.Predmet.ProtuStrankaListFormatedWithAdressOIB>
  <DomainObject.Predmet.ProtuStrankaListNazivFormated>
    <izvorni_sadrzaj>
      <item>CLOSE TO YOU d.o.o. PULA</item>
    </izvorni_sadrzaj>
    <derivirana_varijabla naziv="DomainObject.Predmet.ProtuStrankaListNazivFormated_1">
      <item>CLOSE TO YOU d.o.o. PULA</item>
    </derivirana_varijabla>
  </DomainObject.Predmet.ProtuStrankaListNazivFormated>
  <DomainObject.Predmet.ProtuStrankaListNazivFormatedOIB>
    <izvorni_sadrzaj>
      <item>CLOSE TO YOU d.o.o. PULA, OIB 91818921021</item>
    </izvorni_sadrzaj>
    <derivirana_varijabla naziv="DomainObject.Predmet.ProtuStrankaListNazivFormatedOIB_1">
      <item>CLOSE TO YOU d.o.o. PULA, OIB 91818921021</item>
    </derivirana_varijabla>
  </DomainObject.Predmet.ProtuStrankaListNazivFormatedOIB>
  <DomainObject.Predmet.OstaliListFormated>
    <izvorni_sadrzaj>
      <item>Alberto Capozucca punomoćnik sudionika u postupku CLOSE TO YOU d.o.o. PULA</item>
    </izvorni_sadrzaj>
    <derivirana_varijabla naziv="DomainObject.Predmet.OstaliListFormated_1">
      <item>Alberto Capozucca punomoćnik sudionika u postupku CLOSE TO YOU d.o.o. PULA</item>
    </derivirana_varijabla>
  </DomainObject.Predmet.OstaliListFormated>
  <DomainObject.Predmet.OstaliListFormatedOIB>
    <izvorni_sadrzaj>
      <item>Alberto Capozucca, OIB 07772871193 punomoćnik sudionika u postupku CLOSE TO YOU d.o.o. PULA</item>
    </izvorni_sadrzaj>
    <derivirana_varijabla naziv="DomainObject.Predmet.OstaliListFormatedOIB_1">
      <item>Alberto Capozucca, OIB 07772871193 punomoćnik sudionika u postupku CLOSE TO YOU d.o.o. PULA</item>
    </derivirana_varijabla>
  </DomainObject.Predmet.OstaliListFormatedOIB>
  <DomainObject.Predmet.OstaliListFormatedWithAdress>
    <izvorni_sadrzaj>
      <item>Alberto Capozucca, Via Lanzi 24, Cornate D Adda punomoćnik sudionika u postupku CLOSE TO YOU d.o.o. PULA</item>
    </izvorni_sadrzaj>
    <derivirana_varijabla naziv="DomainObject.Predmet.OstaliListFormatedWithAdress_1">
      <item>Alberto Capozucca, Via Lanzi 24, Cornate D Adda punomoćnik sudionika u postupku CLOSE TO YOU d.o.o. PULA</item>
    </derivirana_varijabla>
  </DomainObject.Predmet.OstaliListFormatedWithAdress>
  <DomainObject.Predmet.OstaliListFormatedWithAdressOIB>
    <izvorni_sadrzaj>
      <item>Alberto Capozucca, OIB 07772871193, Via Lanzi 24, Cornate D Adda punomoćnik sudionika u postupku CLOSE TO YOU d.o.o. PULA</item>
    </izvorni_sadrzaj>
    <derivirana_varijabla naziv="DomainObject.Predmet.OstaliListFormatedWithAdressOIB_1">
      <item>Alberto Capozucca, OIB 07772871193, Via Lanzi 24, Cornate D Adda punomoćnik sudionika u postupku CLOSE TO YOU d.o.o. PULA</item>
    </derivirana_varijabla>
  </DomainObject.Predmet.OstaliListFormatedWithAdressOIB>
  <DomainObject.Predmet.OstaliListNazivFormated>
    <izvorni_sadrzaj>
      <item>Alberto Capozucca</item>
    </izvorni_sadrzaj>
    <derivirana_varijabla naziv="DomainObject.Predmet.OstaliListNazivFormated_1">
      <item>Alberto Capozucca</item>
    </derivirana_varijabla>
  </DomainObject.Predmet.OstaliListNazivFormated>
  <DomainObject.Predmet.OstaliListNazivFormatedOIB>
    <izvorni_sadrzaj>
      <item>Alberto Capozucca, OIB 07772871193</item>
    </izvorni_sadrzaj>
    <derivirana_varijabla naziv="DomainObject.Predmet.OstaliListNazivFormatedOIB_1">
      <item>Alberto Capozucca, OIB 07772871193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St-67/2023-12</izvorni_sadrzaj>
    <derivirana_varijabla naziv="DomainObject.PoslovniBrojDokumenta_1">St-67/2023-12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CLOSE TO YOU d.o.o. PULA</izvorni_sadrzaj>
    <derivirana_varijabla naziv="DomainObject.Predmet.ProtustrankaIDrugi_1">CLOSE TO YOU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CLOSE TO YOU d.o.o. PULA, OIB 91818921021, Leharova ulica 1, 52100 Pula</izvorni_sadrzaj>
    <derivirana_varijabla naziv="DomainObject.Predmet.ProtustrankaIDrugiAdressOIB_1">CLOSE TO YOU d.o.o. PULA, OIB 91818921021, Leharova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CLOSE TO YOU d.o.o. PULA</item>
      <item>Financijska agencija (FINA)</item>
      <item>Alberto Capozucca</item>
    </izvorni_sadrzaj>
    <derivirana_varijabla naziv="DomainObject.Predmet.SudioniciListNaziv_1">
      <item>CLOSE TO YOU d.o.o. PULA</item>
      <item>Financijska agencija (FINA)</item>
      <item>Alberto Capozucca</item>
    </derivirana_varijabla>
  </DomainObject.Predmet.SudioniciListNaziv>
  <DomainObject.Predmet.SudioniciListAdressOIB>
    <izvorni_sadrzaj>
      <item>CLOSE TO YOU d.o.o. PULA, OIB 91818921021, Leharova ulica 1,52100 Pula</item>
      <item>Financijska agencija (FINA), OIB 85821130368, GIARDINI 5,52100 Pula</item>
      <item>Alberto Capozucca, OIB 07772871193, Via Lanzi 24,Cornate D Adda</item>
    </izvorni_sadrzaj>
    <derivirana_varijabla naziv="DomainObject.Predmet.SudioniciListAdressOIB_1">
      <item>CLOSE TO YOU d.o.o. PULA, OIB 91818921021, Leharova ulica 1,52100 Pula</item>
      <item>Financijska agencija (FINA), OIB 85821130368, GIARDINI 5,52100 Pula</item>
      <item>Alberto Capozucca, OIB 07772871193, Via Lanzi 24,Cornate D Adda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91818921021</item>
      <item>, OIB 85821130368</item>
      <item>, OIB 07772871193</item>
    </izvorni_sadrzaj>
    <derivirana_varijabla naziv="DomainObject.Predmet.SudioniciListNazivOIB_1">
      <item>, OIB 91818921021</item>
      <item>, OIB 85821130368</item>
      <item>, OIB 07772871193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2023.</izvorni_sadrzaj>
    <derivirana_varijabla naziv="DomainObject.Predmet.DatumPocetkaProcesa_1">16.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85948-E313-4DEB-A896-F8AE99C3645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1361</properties:Characters>
  <properties:Lines>50</properties:Lines>
  <properties:Paragraphs>22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2023-04-04T12:15:00Z</dcterms:created>
  <dc:creator>epincin</dc:creator>
  <cp:lastModifiedBy>Sanja Prodan</cp:lastModifiedBy>
  <cp:lastPrinted>2015-12-17T09:17:00Z</cp:lastPrinted>
  <dcterms:modified xmlns:xsi="http://www.w3.org/2001/XMLSchema-instance" xsi:type="dcterms:W3CDTF">2023-04-06T07:26:00Z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St-67/2023-12 / Zapisnik - Ročište radi rasprave o uvjetima za otvaranje steč. post. (St-67-2023-12 zapisnik - ročište - prethodni postupak CLOSE TO YOU, 8,50.docx)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